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25E71">
      <w:pPr>
        <w:jc w:val="left"/>
        <w:rPr>
          <w:rFonts w:hint="eastAsia" w:ascii="黑体" w:hAnsi="黑体" w:eastAsia="黑体"/>
          <w:sz w:val="24"/>
          <w:lang w:eastAsia="zh-CN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</w:p>
    <w:p w14:paraId="6AA09D8A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江苏省中小学正高级教师申报人员情况简表</w:t>
      </w:r>
    </w:p>
    <w:p w14:paraId="396974F7">
      <w:pPr>
        <w:jc w:val="left"/>
        <w:rPr>
          <w:rFonts w:hint="eastAsia" w:ascii="仿宋_GB2312" w:eastAsia="仿宋_GB2312"/>
          <w:bCs/>
        </w:rPr>
      </w:pPr>
      <w:r>
        <w:rPr>
          <w:rFonts w:hint="eastAsia" w:ascii="仿宋_GB2312" w:eastAsia="仿宋_GB2312"/>
          <w:bCs/>
        </w:rPr>
        <w:t>（学校公章）</w:t>
      </w:r>
    </w:p>
    <w:tbl>
      <w:tblPr>
        <w:tblStyle w:val="3"/>
        <w:tblW w:w="97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2"/>
        <w:gridCol w:w="45"/>
        <w:gridCol w:w="148"/>
        <w:gridCol w:w="410"/>
        <w:gridCol w:w="71"/>
        <w:gridCol w:w="895"/>
        <w:gridCol w:w="134"/>
        <w:gridCol w:w="618"/>
        <w:gridCol w:w="758"/>
        <w:gridCol w:w="212"/>
        <w:gridCol w:w="175"/>
        <w:gridCol w:w="167"/>
        <w:gridCol w:w="596"/>
        <w:gridCol w:w="175"/>
        <w:gridCol w:w="175"/>
        <w:gridCol w:w="567"/>
        <w:gridCol w:w="359"/>
        <w:gridCol w:w="68"/>
        <w:gridCol w:w="209"/>
        <w:gridCol w:w="503"/>
        <w:gridCol w:w="70"/>
        <w:gridCol w:w="217"/>
        <w:gridCol w:w="57"/>
        <w:gridCol w:w="862"/>
        <w:gridCol w:w="140"/>
        <w:gridCol w:w="1020"/>
        <w:gridCol w:w="16"/>
      </w:tblGrid>
      <w:tr w14:paraId="45066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12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B1BE140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学校（单位）名称</w:t>
            </w:r>
          </w:p>
        </w:tc>
        <w:tc>
          <w:tcPr>
            <w:tcW w:w="1705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D9768A3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常州市清潭中学</w:t>
            </w:r>
          </w:p>
        </w:tc>
        <w:tc>
          <w:tcPr>
            <w:tcW w:w="1376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05B126E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姓名</w:t>
            </w:r>
          </w:p>
        </w:tc>
        <w:tc>
          <w:tcPr>
            <w:tcW w:w="1500" w:type="dxa"/>
            <w:gridSpan w:val="6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45D1D002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陈茹吉</w:t>
            </w:r>
          </w:p>
        </w:tc>
        <w:tc>
          <w:tcPr>
            <w:tcW w:w="99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5A1C71B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性别</w:t>
            </w:r>
          </w:p>
        </w:tc>
        <w:tc>
          <w:tcPr>
            <w:tcW w:w="712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1BAB1978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女</w:t>
            </w:r>
          </w:p>
        </w:tc>
        <w:tc>
          <w:tcPr>
            <w:tcW w:w="1206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DA924A7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出生年月</w:t>
            </w:r>
          </w:p>
        </w:tc>
        <w:tc>
          <w:tcPr>
            <w:tcW w:w="1176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127DA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jc w:val="center"/>
              <w:textAlignment w:val="auto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197807</w:t>
            </w:r>
          </w:p>
        </w:tc>
      </w:tr>
      <w:tr w14:paraId="6A98D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12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1681185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bidi="ar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政治面貌</w:t>
            </w:r>
          </w:p>
        </w:tc>
        <w:tc>
          <w:tcPr>
            <w:tcW w:w="1705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846DDF6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中共党员</w:t>
            </w:r>
          </w:p>
        </w:tc>
        <w:tc>
          <w:tcPr>
            <w:tcW w:w="13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4E1263E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bidi="ar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党政职务</w:t>
            </w:r>
          </w:p>
        </w:tc>
        <w:tc>
          <w:tcPr>
            <w:tcW w:w="1500" w:type="dxa"/>
            <w:gridSpan w:val="6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noWrap w:val="0"/>
            <w:vAlign w:val="center"/>
          </w:tcPr>
          <w:p w14:paraId="3031D6F7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无</w:t>
            </w:r>
          </w:p>
        </w:tc>
        <w:tc>
          <w:tcPr>
            <w:tcW w:w="1706" w:type="dxa"/>
            <w:gridSpan w:val="5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2D66D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现任专业技术</w:t>
            </w:r>
          </w:p>
          <w:p w14:paraId="36DD21FE">
            <w:pPr>
              <w:autoSpaceDN w:val="0"/>
              <w:snapToGrid w:val="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职务及首聘时间</w:t>
            </w:r>
          </w:p>
        </w:tc>
        <w:tc>
          <w:tcPr>
            <w:tcW w:w="2382" w:type="dxa"/>
            <w:gridSpan w:val="7"/>
            <w:tcBorders>
              <w:top w:val="single" w:color="auto" w:sz="8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331734C0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中小学高级教师</w:t>
            </w:r>
          </w:p>
          <w:p w14:paraId="3940C760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2019.9</w:t>
            </w:r>
          </w:p>
        </w:tc>
      </w:tr>
      <w:tr w14:paraId="2D2A4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12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08EE4E5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学段</w:t>
            </w:r>
          </w:p>
        </w:tc>
        <w:tc>
          <w:tcPr>
            <w:tcW w:w="1705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6D86A9B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初中</w:t>
            </w:r>
          </w:p>
        </w:tc>
        <w:tc>
          <w:tcPr>
            <w:tcW w:w="13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6B2C10B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送审学科</w:t>
            </w:r>
          </w:p>
        </w:tc>
        <w:tc>
          <w:tcPr>
            <w:tcW w:w="1500" w:type="dxa"/>
            <w:gridSpan w:val="6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noWrap w:val="0"/>
            <w:vAlign w:val="center"/>
          </w:tcPr>
          <w:p w14:paraId="7AB0B6FA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生物学</w:t>
            </w:r>
          </w:p>
        </w:tc>
        <w:tc>
          <w:tcPr>
            <w:tcW w:w="1706" w:type="dxa"/>
            <w:gridSpan w:val="5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EE74D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最高学历、学位及所学专业</w:t>
            </w:r>
          </w:p>
        </w:tc>
        <w:tc>
          <w:tcPr>
            <w:tcW w:w="2382" w:type="dxa"/>
            <w:gridSpan w:val="7"/>
            <w:tcBorders>
              <w:top w:val="single" w:color="auto" w:sz="8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7DD14F6E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大学本科</w:t>
            </w:r>
          </w:p>
          <w:p w14:paraId="1A3A8995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生物科学（师范）</w:t>
            </w:r>
          </w:p>
        </w:tc>
      </w:tr>
      <w:tr w14:paraId="4322A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1798" w:type="dxa"/>
            <w:gridSpan w:val="6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C6820AE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设区市集中教学测评等次</w:t>
            </w:r>
          </w:p>
        </w:tc>
        <w:tc>
          <w:tcPr>
            <w:tcW w:w="240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EE73CD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0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559B492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班主任工作年限</w:t>
            </w:r>
          </w:p>
        </w:tc>
        <w:tc>
          <w:tcPr>
            <w:tcW w:w="99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34C0BA80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</w:t>
            </w:r>
          </w:p>
        </w:tc>
        <w:tc>
          <w:tcPr>
            <w:tcW w:w="1918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6D57D547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现从事专业及年限</w:t>
            </w:r>
          </w:p>
        </w:tc>
        <w:tc>
          <w:tcPr>
            <w:tcW w:w="117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6A85C5BF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生物学教学24年</w:t>
            </w:r>
          </w:p>
        </w:tc>
      </w:tr>
      <w:tr w14:paraId="5D475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1798" w:type="dxa"/>
            <w:gridSpan w:val="6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A171B97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bidi="ar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考核情况</w:t>
            </w:r>
          </w:p>
        </w:tc>
        <w:tc>
          <w:tcPr>
            <w:tcW w:w="240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D8BA32B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1优秀4合格</w:t>
            </w:r>
          </w:p>
        </w:tc>
        <w:tc>
          <w:tcPr>
            <w:tcW w:w="150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DBBA454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bidi="ar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是否乡村或乡村“三定向”</w:t>
            </w:r>
          </w:p>
        </w:tc>
        <w:tc>
          <w:tcPr>
            <w:tcW w:w="99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2524743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否</w:t>
            </w:r>
          </w:p>
        </w:tc>
        <w:tc>
          <w:tcPr>
            <w:tcW w:w="1918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93C7EAE">
            <w:pPr>
              <w:autoSpaceDN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破格情况</w:t>
            </w:r>
          </w:p>
        </w:tc>
        <w:tc>
          <w:tcPr>
            <w:tcW w:w="117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23D2D024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否</w:t>
            </w:r>
          </w:p>
        </w:tc>
      </w:tr>
      <w:tr w14:paraId="77DA7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atLeast"/>
          <w:jc w:val="center"/>
        </w:trPr>
        <w:tc>
          <w:tcPr>
            <w:tcW w:w="1169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extDirection w:val="tbRlV"/>
            <w:vAlign w:val="center"/>
          </w:tcPr>
          <w:p w14:paraId="760AA0A5">
            <w:pPr>
              <w:autoSpaceDN w:val="0"/>
              <w:snapToGrid w:val="0"/>
              <w:ind w:right="113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及任职情况</w:t>
            </w:r>
          </w:p>
          <w:p w14:paraId="7DAA73BA">
            <w:pPr>
              <w:autoSpaceDN w:val="0"/>
              <w:snapToGrid w:val="0"/>
              <w:ind w:right="113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参加学术团体</w:t>
            </w:r>
          </w:p>
        </w:tc>
        <w:tc>
          <w:tcPr>
            <w:tcW w:w="8622" w:type="dxa"/>
            <w:gridSpan w:val="2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1B65BF97">
            <w:pPr>
              <w:autoSpaceDN w:val="0"/>
              <w:snapToGrid w:val="0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202312至今   常州市第六届学科中心组   初中生物学中心组成员、课题研究小组组长</w:t>
            </w:r>
          </w:p>
          <w:p w14:paraId="048A6115">
            <w:pPr>
              <w:autoSpaceDN w:val="0"/>
              <w:snapToGrid w:val="0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202301-202601常州市实验教学初中生物学科中心组  成员</w:t>
            </w:r>
          </w:p>
          <w:p w14:paraId="00F57035">
            <w:pPr>
              <w:autoSpaceDN w:val="0"/>
              <w:snapToGrid w:val="0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202004-202304常州市第五届学科中心组   初中生物学中心组成员、教学设计研究小组成员</w:t>
            </w:r>
          </w:p>
        </w:tc>
      </w:tr>
      <w:tr w14:paraId="193BE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169" w:type="dxa"/>
            <w:gridSpan w:val="3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extDirection w:val="tbRlV"/>
            <w:vAlign w:val="center"/>
          </w:tcPr>
          <w:p w14:paraId="5E83267F">
            <w:pPr>
              <w:autoSpaceDN w:val="0"/>
              <w:snapToGrid w:val="0"/>
              <w:ind w:right="113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获综合奖励情况</w:t>
            </w:r>
          </w:p>
          <w:p w14:paraId="2F2BA04E">
            <w:pPr>
              <w:autoSpaceDN w:val="0"/>
              <w:snapToGrid w:val="0"/>
              <w:ind w:right="113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任现职以来</w:t>
            </w:r>
          </w:p>
        </w:tc>
        <w:tc>
          <w:tcPr>
            <w:tcW w:w="3246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CDD0C81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荣誉称号、表彰奖励名称</w:t>
            </w:r>
          </w:p>
        </w:tc>
        <w:tc>
          <w:tcPr>
            <w:tcW w:w="111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1648C9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bidi="ar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获奖时间</w:t>
            </w:r>
          </w:p>
        </w:tc>
        <w:tc>
          <w:tcPr>
            <w:tcW w:w="2225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6A23DAC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授奖部门</w:t>
            </w:r>
          </w:p>
        </w:tc>
        <w:tc>
          <w:tcPr>
            <w:tcW w:w="8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8C708FF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获奖</w:t>
            </w:r>
          </w:p>
          <w:p w14:paraId="31CA8EEA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级别</w:t>
            </w:r>
          </w:p>
        </w:tc>
        <w:tc>
          <w:tcPr>
            <w:tcW w:w="117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24C4CBE2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排名</w:t>
            </w:r>
          </w:p>
          <w:p w14:paraId="47824C0E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/总人数</w:t>
            </w:r>
          </w:p>
        </w:tc>
      </w:tr>
      <w:tr w14:paraId="10D71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3" w:hRule="atLeast"/>
          <w:jc w:val="center"/>
        </w:trPr>
        <w:tc>
          <w:tcPr>
            <w:tcW w:w="1169" w:type="dxa"/>
            <w:gridSpan w:val="3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extDirection w:val="tbRlV"/>
            <w:vAlign w:val="center"/>
          </w:tcPr>
          <w:p w14:paraId="4165C9A8"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3246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BCE1859">
            <w:pPr>
              <w:autoSpaceDN w:val="0"/>
              <w:snapToGrid w:val="0"/>
              <w:jc w:val="lef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嘉奖</w:t>
            </w:r>
          </w:p>
          <w:p w14:paraId="7A53F6B3">
            <w:pPr>
              <w:autoSpaceDN w:val="0"/>
              <w:snapToGrid w:val="0"/>
              <w:jc w:val="lef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常州市特级教师后备人才</w:t>
            </w:r>
          </w:p>
          <w:p w14:paraId="4676B651">
            <w:pPr>
              <w:autoSpaceDN w:val="0"/>
              <w:snapToGrid w:val="0"/>
              <w:jc w:val="lef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常州市中小学教学名教师工作室领衔人</w:t>
            </w:r>
          </w:p>
          <w:p w14:paraId="6230D175">
            <w:pPr>
              <w:autoSpaceDN w:val="0"/>
              <w:snapToGrid w:val="0"/>
              <w:jc w:val="lef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常州市中小学研究性学习优秀指导教师</w:t>
            </w:r>
          </w:p>
          <w:p w14:paraId="452EC567">
            <w:pPr>
              <w:autoSpaceDN w:val="0"/>
              <w:snapToGrid w:val="0"/>
              <w:jc w:val="lef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常州市名教师工作室优秀成员</w:t>
            </w:r>
          </w:p>
          <w:p w14:paraId="6B59576D">
            <w:pPr>
              <w:autoSpaceDN w:val="0"/>
              <w:snapToGrid w:val="0"/>
              <w:jc w:val="lef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常州市初中生物学科教师基本功比赛二等奖</w:t>
            </w:r>
          </w:p>
          <w:p w14:paraId="1943A1C5">
            <w:pPr>
              <w:autoSpaceDN w:val="0"/>
              <w:snapToGrid w:val="0"/>
              <w:jc w:val="both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default" w:ascii="仿宋_GB2312" w:eastAsia="仿宋_GB2312"/>
                <w:szCs w:val="21"/>
                <w:lang w:val="en-US" w:eastAsia="zh-CN"/>
              </w:rPr>
              <w:t>常州市区初中生物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学科</w:t>
            </w:r>
            <w:r>
              <w:rPr>
                <w:rFonts w:hint="default" w:ascii="仿宋_GB2312" w:eastAsia="仿宋_GB2312"/>
                <w:szCs w:val="21"/>
                <w:lang w:val="en-US" w:eastAsia="zh-CN"/>
              </w:rPr>
              <w:t>教师基本功比赛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一等奖</w:t>
            </w:r>
          </w:p>
        </w:tc>
        <w:tc>
          <w:tcPr>
            <w:tcW w:w="111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4A1495AB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202202</w:t>
            </w:r>
          </w:p>
          <w:p w14:paraId="61D5CF18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202312</w:t>
            </w:r>
          </w:p>
          <w:p w14:paraId="6CC0E883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202403</w:t>
            </w:r>
          </w:p>
          <w:p w14:paraId="33C2C754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  <w:p w14:paraId="5F79CB3C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202406</w:t>
            </w:r>
          </w:p>
          <w:p w14:paraId="4B33BF3A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 w14:paraId="13614DFB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201912</w:t>
            </w:r>
          </w:p>
          <w:p w14:paraId="39FF1FF9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202105</w:t>
            </w:r>
          </w:p>
          <w:p w14:paraId="05813687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 w14:paraId="0F607582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202105</w:t>
            </w:r>
          </w:p>
        </w:tc>
        <w:tc>
          <w:tcPr>
            <w:tcW w:w="2225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11EAE7D6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常州市教育局</w:t>
            </w:r>
          </w:p>
          <w:p w14:paraId="789B8368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常州市教育局</w:t>
            </w:r>
          </w:p>
          <w:p w14:paraId="4754A0DB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常州市教育局</w:t>
            </w:r>
          </w:p>
          <w:p w14:paraId="33AFB40A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 w14:paraId="76DB4BAD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常州市教育局</w:t>
            </w:r>
          </w:p>
          <w:p w14:paraId="13EFE841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  <w:p w14:paraId="7E49F85B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常州市教育局</w:t>
            </w:r>
          </w:p>
          <w:p w14:paraId="7D675906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常州市教育科学研究院</w:t>
            </w:r>
          </w:p>
          <w:p w14:paraId="2C564083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常州市教育科学研究院</w:t>
            </w:r>
          </w:p>
        </w:tc>
        <w:tc>
          <w:tcPr>
            <w:tcW w:w="8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3BCB26E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</w:t>
            </w:r>
          </w:p>
          <w:p w14:paraId="1B18368B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</w:t>
            </w:r>
          </w:p>
          <w:p w14:paraId="5C618111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</w:t>
            </w:r>
          </w:p>
          <w:p w14:paraId="4A68AA32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222EAB60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</w:t>
            </w:r>
          </w:p>
          <w:p w14:paraId="7C713C3A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18BE45EB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</w:t>
            </w:r>
          </w:p>
          <w:p w14:paraId="7F783475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常州市</w:t>
            </w:r>
          </w:p>
          <w:p w14:paraId="5635F32C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 w14:paraId="175FD8AC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市区</w:t>
            </w:r>
          </w:p>
        </w:tc>
        <w:tc>
          <w:tcPr>
            <w:tcW w:w="117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 w14:paraId="184F9D71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074084AD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690A85E3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53360B18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1DFD9EFE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6464D755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506FBADF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27162539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5/16</w:t>
            </w:r>
          </w:p>
          <w:p w14:paraId="14BAC411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5408C2DD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3/18</w:t>
            </w:r>
          </w:p>
        </w:tc>
      </w:tr>
      <w:tr w14:paraId="5C349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69" w:type="dxa"/>
            <w:gridSpan w:val="3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noWrap w:val="0"/>
            <w:textDirection w:val="tbRlV"/>
            <w:vAlign w:val="center"/>
          </w:tcPr>
          <w:p w14:paraId="7C61EC6C">
            <w:pPr>
              <w:autoSpaceDN w:val="0"/>
              <w:snapToGrid w:val="0"/>
              <w:ind w:right="113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任现职以来教学工作情况</w:t>
            </w:r>
          </w:p>
        </w:tc>
        <w:tc>
          <w:tcPr>
            <w:tcW w:w="165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D64D3A8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起止时间</w:t>
            </w:r>
          </w:p>
        </w:tc>
        <w:tc>
          <w:tcPr>
            <w:tcW w:w="13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F9F1D49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任教学校</w:t>
            </w:r>
          </w:p>
        </w:tc>
        <w:tc>
          <w:tcPr>
            <w:tcW w:w="132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7BB0006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任教学科或</w:t>
            </w:r>
          </w:p>
          <w:p w14:paraId="50212F9B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授课名称</w:t>
            </w:r>
          </w:p>
        </w:tc>
        <w:tc>
          <w:tcPr>
            <w:tcW w:w="2225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70A560D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授课对象、年级、人数及教学质量</w:t>
            </w:r>
          </w:p>
        </w:tc>
        <w:tc>
          <w:tcPr>
            <w:tcW w:w="8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FBDB11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周课时</w:t>
            </w:r>
          </w:p>
        </w:tc>
        <w:tc>
          <w:tcPr>
            <w:tcW w:w="117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24E44035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学年</w:t>
            </w:r>
          </w:p>
          <w:p w14:paraId="09CA2148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总学时</w:t>
            </w:r>
          </w:p>
        </w:tc>
      </w:tr>
      <w:tr w14:paraId="089AC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  <w:jc w:val="center"/>
        </w:trPr>
        <w:tc>
          <w:tcPr>
            <w:tcW w:w="1169" w:type="dxa"/>
            <w:gridSpan w:val="3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noWrap w:val="0"/>
            <w:textDirection w:val="tbRlV"/>
            <w:vAlign w:val="center"/>
          </w:tcPr>
          <w:p w14:paraId="1184DF1D">
            <w:pPr>
              <w:rPr>
                <w:rFonts w:hint="eastAsia" w:ascii="仿宋_GB2312" w:eastAsia="仿宋_GB2312"/>
              </w:rPr>
            </w:pPr>
          </w:p>
        </w:tc>
        <w:tc>
          <w:tcPr>
            <w:tcW w:w="165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557558CD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201909-202007</w:t>
            </w:r>
          </w:p>
          <w:p w14:paraId="6006D5B1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202009-202107</w:t>
            </w:r>
          </w:p>
          <w:p w14:paraId="010EB405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202109-202207</w:t>
            </w:r>
          </w:p>
          <w:p w14:paraId="6050BB30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202209-202307</w:t>
            </w:r>
          </w:p>
          <w:p w14:paraId="789A0834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 w14:paraId="67B5FBA7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202309-202407</w:t>
            </w:r>
          </w:p>
          <w:p w14:paraId="032BEFBF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202409至今</w:t>
            </w:r>
          </w:p>
        </w:tc>
        <w:tc>
          <w:tcPr>
            <w:tcW w:w="13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FC54448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同济中学</w:t>
            </w:r>
          </w:p>
          <w:p w14:paraId="74BF4C69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同济中学</w:t>
            </w:r>
          </w:p>
          <w:p w14:paraId="73FB6D93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同济中学</w:t>
            </w:r>
          </w:p>
          <w:p w14:paraId="7B365FE8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同济中学</w:t>
            </w:r>
          </w:p>
          <w:p w14:paraId="5FB09CFE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清潭中学</w:t>
            </w:r>
          </w:p>
          <w:p w14:paraId="72AD77BA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清潭中学</w:t>
            </w:r>
          </w:p>
          <w:p w14:paraId="14125139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清潭中学</w:t>
            </w:r>
          </w:p>
        </w:tc>
        <w:tc>
          <w:tcPr>
            <w:tcW w:w="132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60BE1EB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生物学</w:t>
            </w:r>
          </w:p>
          <w:p w14:paraId="219EFC53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生物学</w:t>
            </w:r>
          </w:p>
          <w:p w14:paraId="3E5CBA93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生物学</w:t>
            </w:r>
          </w:p>
          <w:p w14:paraId="1861498D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生物学</w:t>
            </w:r>
          </w:p>
          <w:p w14:paraId="6199ADDF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生物学</w:t>
            </w:r>
          </w:p>
          <w:p w14:paraId="0308C9E6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生物学</w:t>
            </w:r>
          </w:p>
          <w:p w14:paraId="4A5A4A77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生物学</w:t>
            </w:r>
          </w:p>
        </w:tc>
        <w:tc>
          <w:tcPr>
            <w:tcW w:w="2225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A9BBF41">
            <w:pPr>
              <w:autoSpaceDN w:val="0"/>
              <w:snapToGrid w:val="0"/>
              <w:jc w:val="both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学生七八年级200人优</w:t>
            </w:r>
          </w:p>
          <w:p w14:paraId="03854D26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学生七八年级200人优</w:t>
            </w:r>
          </w:p>
          <w:p w14:paraId="0CE63B98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学生七八年级200人优</w:t>
            </w:r>
          </w:p>
          <w:p w14:paraId="07BA62FE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学生七年级80人   优</w:t>
            </w:r>
          </w:p>
          <w:p w14:paraId="49DA0411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学生七年级80人   优</w:t>
            </w:r>
          </w:p>
          <w:p w14:paraId="528C6A59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学生七年级200人  优</w:t>
            </w:r>
          </w:p>
          <w:p w14:paraId="73452448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学生八年级280人  优</w:t>
            </w:r>
          </w:p>
        </w:tc>
        <w:tc>
          <w:tcPr>
            <w:tcW w:w="8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F8931EA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12</w:t>
            </w:r>
          </w:p>
          <w:p w14:paraId="4A54AA46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</w:t>
            </w:r>
          </w:p>
          <w:p w14:paraId="77CEAC6F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12</w:t>
            </w:r>
          </w:p>
          <w:p w14:paraId="0E454985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12</w:t>
            </w:r>
          </w:p>
          <w:p w14:paraId="24986432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 w14:paraId="3C8C682A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15</w:t>
            </w:r>
          </w:p>
          <w:p w14:paraId="0FB06531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14</w:t>
            </w:r>
          </w:p>
        </w:tc>
        <w:tc>
          <w:tcPr>
            <w:tcW w:w="117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 w14:paraId="2E90AD25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480</w:t>
            </w:r>
          </w:p>
          <w:p w14:paraId="152A3969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520</w:t>
            </w:r>
          </w:p>
          <w:p w14:paraId="4DF2B560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480</w:t>
            </w:r>
          </w:p>
          <w:p w14:paraId="53559EF8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480</w:t>
            </w:r>
          </w:p>
          <w:p w14:paraId="0C009862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 w14:paraId="2527D4E7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600</w:t>
            </w:r>
          </w:p>
          <w:p w14:paraId="0792901C">
            <w:pPr>
              <w:autoSpaceDN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560</w:t>
            </w:r>
          </w:p>
        </w:tc>
      </w:tr>
      <w:tr w14:paraId="214BE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169" w:type="dxa"/>
            <w:gridSpan w:val="3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noWrap w:val="0"/>
            <w:textDirection w:val="tbRlV"/>
            <w:vAlign w:val="center"/>
          </w:tcPr>
          <w:p w14:paraId="577E7265">
            <w:pPr>
              <w:rPr>
                <w:rFonts w:hint="eastAsia" w:ascii="仿宋_GB2312" w:eastAsia="仿宋_GB2312"/>
              </w:rPr>
            </w:pPr>
          </w:p>
        </w:tc>
        <w:tc>
          <w:tcPr>
            <w:tcW w:w="3034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68B7E8B5">
            <w:pPr>
              <w:autoSpaceDN w:val="0"/>
              <w:snapToGrid w:val="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bidi="ar"/>
              </w:rPr>
              <w:t>任现职期间平均周课时</w:t>
            </w:r>
          </w:p>
        </w:tc>
        <w:tc>
          <w:tcPr>
            <w:tcW w:w="5588" w:type="dxa"/>
            <w:gridSpan w:val="18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B455106">
            <w:pPr>
              <w:autoSpaceDN w:val="0"/>
              <w:snapToGrid w:val="0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</w:t>
            </w:r>
          </w:p>
        </w:tc>
      </w:tr>
      <w:tr w14:paraId="5A08D0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289" w:hRule="atLeast"/>
          <w:jc w:val="center"/>
        </w:trPr>
        <w:tc>
          <w:tcPr>
            <w:tcW w:w="9775" w:type="dxa"/>
            <w:gridSpan w:val="27"/>
            <w:noWrap w:val="0"/>
            <w:vAlign w:val="center"/>
          </w:tcPr>
          <w:p w14:paraId="370DB917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任现职以来结对帮扶</w:t>
            </w:r>
            <w:r>
              <w:rPr>
                <w:rFonts w:hint="eastAsia" w:ascii="仿宋_GB2312" w:eastAsia="仿宋_GB2312"/>
                <w:lang w:eastAsia="zh-CN"/>
              </w:rPr>
              <w:t>困境</w:t>
            </w:r>
            <w:r>
              <w:rPr>
                <w:rFonts w:hint="eastAsia" w:ascii="仿宋_GB2312" w:eastAsia="仿宋_GB2312"/>
              </w:rPr>
              <w:t>学生等情况</w:t>
            </w:r>
          </w:p>
        </w:tc>
      </w:tr>
      <w:tr w14:paraId="146B44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24" w:hRule="atLeast"/>
          <w:jc w:val="center"/>
        </w:trPr>
        <w:tc>
          <w:tcPr>
            <w:tcW w:w="1317" w:type="dxa"/>
            <w:gridSpan w:val="4"/>
            <w:noWrap w:val="0"/>
            <w:vAlign w:val="center"/>
          </w:tcPr>
          <w:p w14:paraId="23E18035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起止时间</w:t>
            </w:r>
          </w:p>
        </w:tc>
        <w:tc>
          <w:tcPr>
            <w:tcW w:w="6379" w:type="dxa"/>
            <w:gridSpan w:val="19"/>
            <w:noWrap w:val="0"/>
            <w:vAlign w:val="center"/>
          </w:tcPr>
          <w:p w14:paraId="48BB395E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帮扶学生成果</w:t>
            </w:r>
          </w:p>
        </w:tc>
        <w:tc>
          <w:tcPr>
            <w:tcW w:w="2079" w:type="dxa"/>
            <w:gridSpan w:val="4"/>
            <w:noWrap w:val="0"/>
            <w:vAlign w:val="center"/>
          </w:tcPr>
          <w:p w14:paraId="5292B5A2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帮扶学生姓名及</w:t>
            </w:r>
          </w:p>
          <w:p w14:paraId="2A07BBBC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父母联系电话</w:t>
            </w:r>
          </w:p>
        </w:tc>
      </w:tr>
      <w:tr w14:paraId="120ABC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1116" w:hRule="atLeast"/>
          <w:jc w:val="center"/>
        </w:trPr>
        <w:tc>
          <w:tcPr>
            <w:tcW w:w="1317" w:type="dxa"/>
            <w:gridSpan w:val="4"/>
            <w:noWrap w:val="0"/>
            <w:vAlign w:val="center"/>
          </w:tcPr>
          <w:p w14:paraId="715F0482">
            <w:pPr>
              <w:snapToGrid w:val="0"/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  <w:p w14:paraId="7EFD51DF">
            <w:pPr>
              <w:snapToGrid w:val="0"/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  <w:p w14:paraId="50E913ED">
            <w:pPr>
              <w:snapToGrid w:val="0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202309至今</w:t>
            </w:r>
          </w:p>
          <w:p w14:paraId="3F275E09">
            <w:pPr>
              <w:snapToGrid w:val="0"/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6379" w:type="dxa"/>
            <w:gridSpan w:val="19"/>
            <w:noWrap w:val="0"/>
            <w:vAlign w:val="top"/>
          </w:tcPr>
          <w:p w14:paraId="3A7850A9">
            <w:pPr>
              <w:snapToGrid w:val="0"/>
              <w:ind w:firstLine="420" w:firstLineChars="200"/>
              <w:jc w:val="left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激发学生</w:t>
            </w:r>
            <w:r>
              <w:rPr>
                <w:rFonts w:hint="default" w:ascii="仿宋_GB2312" w:eastAsia="仿宋_GB2312"/>
                <w:lang w:val="en-US" w:eastAsia="zh-CN"/>
              </w:rPr>
              <w:t>生物学学科探究兴趣，提升生命观念、科学思维、探究实践等的综合素养，</w:t>
            </w:r>
            <w:r>
              <w:rPr>
                <w:rFonts w:hint="eastAsia" w:ascii="仿宋_GB2312" w:eastAsia="仿宋_GB2312"/>
                <w:lang w:val="en-US" w:eastAsia="zh-CN"/>
              </w:rPr>
              <w:t>促使学生向着</w:t>
            </w:r>
            <w:r>
              <w:rPr>
                <w:rFonts w:hint="default" w:ascii="仿宋_GB2312" w:eastAsia="仿宋_GB2312"/>
                <w:lang w:val="en-US" w:eastAsia="zh-CN"/>
              </w:rPr>
              <w:t>专家思维、研究型人才</w:t>
            </w:r>
            <w:r>
              <w:rPr>
                <w:rFonts w:hint="eastAsia" w:ascii="仿宋_GB2312" w:eastAsia="仿宋_GB2312"/>
                <w:lang w:val="en-US" w:eastAsia="zh-CN"/>
              </w:rPr>
              <w:t>发展</w:t>
            </w:r>
            <w:r>
              <w:rPr>
                <w:rFonts w:hint="default" w:ascii="仿宋_GB2312" w:eastAsia="仿宋_GB2312"/>
                <w:lang w:val="en-US" w:eastAsia="zh-CN"/>
              </w:rPr>
              <w:t>。</w:t>
            </w:r>
            <w:r>
              <w:rPr>
                <w:rFonts w:hint="eastAsia" w:ascii="仿宋_GB2312" w:eastAsia="仿宋_GB2312"/>
                <w:lang w:val="en-US" w:eastAsia="zh-CN"/>
              </w:rPr>
              <w:t>在帮扶的两年中完成多项学科实践活动，其中《通过家蚕杂交实验重现孟德尔经典比数》</w:t>
            </w:r>
            <w:r>
              <w:rPr>
                <w:rFonts w:hint="default" w:ascii="仿宋_GB2312" w:eastAsia="仿宋_GB2312"/>
                <w:lang w:val="en-US" w:eastAsia="zh-CN"/>
              </w:rPr>
              <w:t>获得常州市实验创新大赛一等奖。</w:t>
            </w:r>
          </w:p>
        </w:tc>
        <w:tc>
          <w:tcPr>
            <w:tcW w:w="2079" w:type="dxa"/>
            <w:gridSpan w:val="4"/>
            <w:noWrap w:val="0"/>
            <w:vAlign w:val="top"/>
          </w:tcPr>
          <w:p w14:paraId="2C42A17F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蒋叶菡</w:t>
            </w:r>
          </w:p>
          <w:p w14:paraId="5C61A51D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13961258722</w:t>
            </w:r>
          </w:p>
          <w:p w14:paraId="116461EA">
            <w:pPr>
              <w:snapToGrid w:val="0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仲奕淳</w:t>
            </w:r>
          </w:p>
          <w:p w14:paraId="20D52346">
            <w:pPr>
              <w:snapToGrid w:val="0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default" w:ascii="仿宋_GB2312" w:eastAsia="仿宋_GB2312"/>
                <w:lang w:val="en-US" w:eastAsia="zh-CN"/>
              </w:rPr>
              <w:t>13815019025</w:t>
            </w:r>
          </w:p>
        </w:tc>
      </w:tr>
      <w:tr w14:paraId="3D5BB8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77" w:hRule="atLeast"/>
          <w:jc w:val="center"/>
        </w:trPr>
        <w:tc>
          <w:tcPr>
            <w:tcW w:w="9775" w:type="dxa"/>
            <w:gridSpan w:val="27"/>
            <w:noWrap w:val="0"/>
            <w:vAlign w:val="center"/>
          </w:tcPr>
          <w:p w14:paraId="14A2877F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任现职以来开设研究课、示范课、专题讲座等情况</w:t>
            </w:r>
          </w:p>
        </w:tc>
      </w:tr>
      <w:tr w14:paraId="27C28B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64" w:hRule="atLeast"/>
          <w:jc w:val="center"/>
        </w:trPr>
        <w:tc>
          <w:tcPr>
            <w:tcW w:w="1124" w:type="dxa"/>
            <w:gridSpan w:val="2"/>
            <w:noWrap w:val="0"/>
            <w:vAlign w:val="center"/>
          </w:tcPr>
          <w:p w14:paraId="0CEB4A3B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时间</w:t>
            </w:r>
          </w:p>
        </w:tc>
        <w:tc>
          <w:tcPr>
            <w:tcW w:w="3466" w:type="dxa"/>
            <w:gridSpan w:val="10"/>
            <w:noWrap w:val="0"/>
            <w:vAlign w:val="center"/>
          </w:tcPr>
          <w:p w14:paraId="640BCCFD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名称</w:t>
            </w:r>
          </w:p>
        </w:tc>
        <w:tc>
          <w:tcPr>
            <w:tcW w:w="2316" w:type="dxa"/>
            <w:gridSpan w:val="8"/>
            <w:noWrap w:val="0"/>
            <w:vAlign w:val="center"/>
          </w:tcPr>
          <w:p w14:paraId="4ACD31F0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在何范围开设</w:t>
            </w:r>
          </w:p>
        </w:tc>
        <w:tc>
          <w:tcPr>
            <w:tcW w:w="2869" w:type="dxa"/>
            <w:gridSpan w:val="7"/>
            <w:noWrap w:val="0"/>
            <w:vAlign w:val="center"/>
          </w:tcPr>
          <w:p w14:paraId="1E4A05F8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组织单位</w:t>
            </w:r>
          </w:p>
        </w:tc>
      </w:tr>
      <w:tr w14:paraId="576DA0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964" w:hRule="atLeast"/>
          <w:jc w:val="center"/>
        </w:trPr>
        <w:tc>
          <w:tcPr>
            <w:tcW w:w="1124" w:type="dxa"/>
            <w:gridSpan w:val="2"/>
            <w:noWrap w:val="0"/>
            <w:vAlign w:val="top"/>
          </w:tcPr>
          <w:p w14:paraId="4B723EFB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202011</w:t>
            </w:r>
          </w:p>
          <w:p w14:paraId="58321C67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20240412</w:t>
            </w:r>
          </w:p>
          <w:p w14:paraId="100F72C5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20241227</w:t>
            </w:r>
          </w:p>
          <w:p w14:paraId="6B69D094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20220422</w:t>
            </w:r>
          </w:p>
          <w:p w14:paraId="5FEFA7AE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20201030</w:t>
            </w:r>
          </w:p>
          <w:p w14:paraId="6ECD123D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20240315</w:t>
            </w:r>
          </w:p>
          <w:p w14:paraId="059768DD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20240412</w:t>
            </w:r>
          </w:p>
          <w:p w14:paraId="1FD4B829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</w:p>
          <w:p w14:paraId="6A54D128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20241018</w:t>
            </w:r>
          </w:p>
          <w:p w14:paraId="77DFA1CA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20241227</w:t>
            </w:r>
          </w:p>
          <w:p w14:paraId="7BA3D034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20231013</w:t>
            </w:r>
          </w:p>
          <w:p w14:paraId="46593678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20230317</w:t>
            </w:r>
          </w:p>
          <w:p w14:paraId="294B2B54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20230204</w:t>
            </w:r>
          </w:p>
          <w:p w14:paraId="724FA31C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20220422</w:t>
            </w:r>
          </w:p>
          <w:p w14:paraId="53D49F7B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20210830</w:t>
            </w:r>
          </w:p>
          <w:p w14:paraId="0BDF7027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</w:p>
          <w:p w14:paraId="74523D1C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20241121</w:t>
            </w:r>
          </w:p>
        </w:tc>
        <w:tc>
          <w:tcPr>
            <w:tcW w:w="3466" w:type="dxa"/>
            <w:gridSpan w:val="10"/>
            <w:noWrap w:val="0"/>
            <w:vAlign w:val="top"/>
          </w:tcPr>
          <w:p w14:paraId="5F0AA913">
            <w:pPr>
              <w:snapToGrid w:val="0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《建设同济阳光房》案例交流</w:t>
            </w:r>
          </w:p>
          <w:p w14:paraId="09DE96CD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饲养家蚕，收集我国养蚕的历史资料</w:t>
            </w:r>
          </w:p>
          <w:p w14:paraId="1F2A8722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最美三江源</w:t>
            </w:r>
          </w:p>
          <w:p w14:paraId="5BE26033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吸烟危害人体健康</w:t>
            </w:r>
          </w:p>
          <w:p w14:paraId="3B6F4FF3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生态系统中的物质循环</w:t>
            </w:r>
          </w:p>
          <w:p w14:paraId="5C521D6D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基于课程标准的新教材感悟</w:t>
            </w:r>
          </w:p>
          <w:p w14:paraId="204823FE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基于教学评一致性的跨学科实践活动教学探索</w:t>
            </w:r>
          </w:p>
          <w:p w14:paraId="06494811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表现性评价的设计与应用</w:t>
            </w:r>
          </w:p>
          <w:p w14:paraId="2D682AC6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教学的科学思维视角</w:t>
            </w:r>
          </w:p>
          <w:p w14:paraId="43678EE5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从双向细目表走向多维细目表</w:t>
            </w:r>
          </w:p>
          <w:p w14:paraId="5FC483C4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基于学业质量的命题研究</w:t>
            </w:r>
          </w:p>
          <w:p w14:paraId="67025E44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跨学科实践的表现性评价研究</w:t>
            </w:r>
          </w:p>
          <w:p w14:paraId="0D232F18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指向核心素养的家蚕系列实验设计</w:t>
            </w:r>
          </w:p>
          <w:p w14:paraId="68EDFF58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基于学习空间创新的生物学教学方式变革研究</w:t>
            </w:r>
          </w:p>
          <w:p w14:paraId="1F36D2AE">
            <w:pPr>
              <w:snapToGrid w:val="0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学科实践活动的设计与应用</w:t>
            </w:r>
          </w:p>
        </w:tc>
        <w:tc>
          <w:tcPr>
            <w:tcW w:w="2316" w:type="dxa"/>
            <w:gridSpan w:val="8"/>
            <w:noWrap w:val="0"/>
            <w:vAlign w:val="top"/>
          </w:tcPr>
          <w:p w14:paraId="068A29B4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江苏省</w:t>
            </w:r>
          </w:p>
          <w:p w14:paraId="47FF66E9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</w:t>
            </w:r>
          </w:p>
          <w:p w14:paraId="51753F3B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</w:t>
            </w:r>
          </w:p>
          <w:p w14:paraId="6F745C97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</w:t>
            </w:r>
          </w:p>
          <w:p w14:paraId="45485754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</w:t>
            </w:r>
          </w:p>
          <w:p w14:paraId="4CF497B1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</w:t>
            </w:r>
          </w:p>
          <w:p w14:paraId="70AEC685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</w:t>
            </w:r>
          </w:p>
          <w:p w14:paraId="7774FE45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</w:p>
          <w:p w14:paraId="477EF1AE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</w:t>
            </w:r>
          </w:p>
          <w:p w14:paraId="018D32B6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</w:t>
            </w:r>
          </w:p>
          <w:p w14:paraId="13758CC1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</w:t>
            </w:r>
          </w:p>
          <w:p w14:paraId="4050A198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</w:t>
            </w:r>
          </w:p>
          <w:p w14:paraId="30820996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</w:t>
            </w:r>
          </w:p>
          <w:p w14:paraId="44484758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</w:t>
            </w:r>
          </w:p>
          <w:p w14:paraId="5B8FA197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</w:t>
            </w:r>
          </w:p>
          <w:p w14:paraId="2AAB2512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</w:p>
          <w:p w14:paraId="21983C30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溧阳市</w:t>
            </w:r>
          </w:p>
        </w:tc>
        <w:tc>
          <w:tcPr>
            <w:tcW w:w="2869" w:type="dxa"/>
            <w:gridSpan w:val="7"/>
            <w:noWrap w:val="0"/>
            <w:vAlign w:val="top"/>
          </w:tcPr>
          <w:p w14:paraId="262DD5C7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江苏省中小学教学研究室</w:t>
            </w:r>
          </w:p>
          <w:p w14:paraId="78F10354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常州市教育科学研究院</w:t>
            </w:r>
          </w:p>
          <w:p w14:paraId="1CC7E4C1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常州市教育科学研究院</w:t>
            </w:r>
          </w:p>
          <w:p w14:paraId="2A593C18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常州市教育科学研究院</w:t>
            </w:r>
          </w:p>
          <w:p w14:paraId="01DD5B00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常州市教育科学研究院</w:t>
            </w:r>
          </w:p>
          <w:p w14:paraId="1A1D9E98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常州市教育科学研究院</w:t>
            </w:r>
          </w:p>
          <w:p w14:paraId="2D85A140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常州市教育科学研究院</w:t>
            </w:r>
          </w:p>
          <w:p w14:paraId="3A61DBB1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</w:p>
          <w:p w14:paraId="7AE3CCA0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常州市教育科学研究院</w:t>
            </w:r>
          </w:p>
          <w:p w14:paraId="6C316325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常州市教育科学研究院</w:t>
            </w:r>
          </w:p>
          <w:p w14:paraId="06146928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常州市教育科学研究院</w:t>
            </w:r>
          </w:p>
          <w:p w14:paraId="50C185D5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常州市教育科学研究院</w:t>
            </w:r>
          </w:p>
          <w:p w14:paraId="58E06037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常州市教育科学研究院</w:t>
            </w:r>
          </w:p>
          <w:p w14:paraId="28F0BD87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常州市教育科学研究院</w:t>
            </w:r>
          </w:p>
          <w:p w14:paraId="2AC4AF79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常州市教育科学研究院</w:t>
            </w:r>
          </w:p>
          <w:p w14:paraId="10C94098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</w:p>
          <w:p w14:paraId="3F8BCB41">
            <w:pPr>
              <w:snapToGrid w:val="0"/>
              <w:jc w:val="center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溧阳市教师发展中心</w:t>
            </w:r>
          </w:p>
        </w:tc>
      </w:tr>
      <w:tr w14:paraId="349C27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  <w:jc w:val="center"/>
        </w:trPr>
        <w:tc>
          <w:tcPr>
            <w:tcW w:w="9775" w:type="dxa"/>
            <w:gridSpan w:val="27"/>
            <w:tcBorders>
              <w:bottom w:val="single" w:color="auto" w:sz="8" w:space="0"/>
            </w:tcBorders>
            <w:noWrap w:val="0"/>
            <w:vAlign w:val="center"/>
          </w:tcPr>
          <w:p w14:paraId="5281209C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任现职以来教研、科研主要业绩成果</w:t>
            </w:r>
          </w:p>
        </w:tc>
      </w:tr>
      <w:tr w14:paraId="19AB8B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77" w:hRule="atLeast"/>
          <w:jc w:val="center"/>
        </w:trPr>
        <w:tc>
          <w:tcPr>
            <w:tcW w:w="1124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185E25F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时间</w:t>
            </w:r>
          </w:p>
        </w:tc>
        <w:tc>
          <w:tcPr>
            <w:tcW w:w="3633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62C70AF5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业绩成果名称</w:t>
            </w:r>
          </w:p>
        </w:tc>
        <w:tc>
          <w:tcPr>
            <w:tcW w:w="151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4D49EC4A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本人承担部分</w:t>
            </w:r>
          </w:p>
        </w:tc>
        <w:tc>
          <w:tcPr>
            <w:tcW w:w="3505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768D6FE3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出版、发表、交流及获奖情况</w:t>
            </w:r>
          </w:p>
        </w:tc>
      </w:tr>
      <w:tr w14:paraId="5D809F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1486" w:hRule="atLeast"/>
          <w:jc w:val="center"/>
        </w:trPr>
        <w:tc>
          <w:tcPr>
            <w:tcW w:w="1124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19587DC3">
            <w:pPr>
              <w:snapToGrid w:val="0"/>
              <w:jc w:val="center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202411</w:t>
            </w:r>
          </w:p>
          <w:p w14:paraId="12D8FFFD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202408</w:t>
            </w:r>
          </w:p>
          <w:p w14:paraId="634ACB69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202307</w:t>
            </w:r>
          </w:p>
          <w:p w14:paraId="3CA784D1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202202</w:t>
            </w:r>
          </w:p>
          <w:p w14:paraId="15A631D8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202103</w:t>
            </w:r>
          </w:p>
          <w:p w14:paraId="2AC0C5EF">
            <w:pPr>
              <w:snapToGrid w:val="0"/>
              <w:jc w:val="center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202102</w:t>
            </w:r>
          </w:p>
          <w:p w14:paraId="02F95B3B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  <w:p w14:paraId="7BBA15DC">
            <w:pPr>
              <w:snapToGrid w:val="0"/>
              <w:jc w:val="center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202205-202502</w:t>
            </w:r>
          </w:p>
        </w:tc>
        <w:tc>
          <w:tcPr>
            <w:tcW w:w="3633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top"/>
          </w:tcPr>
          <w:p w14:paraId="4F9CC8D7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探究家蚕虎斑性状遗传规律的活动设计</w:t>
            </w:r>
          </w:p>
          <w:p w14:paraId="1DB31751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跨学科实践活动表现性评价的设计与应用</w:t>
            </w:r>
          </w:p>
          <w:p w14:paraId="5404AEDE">
            <w:pPr>
              <w:snapToGrid w:val="0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“蛾类昆虫诱捕”实践活动的设计</w:t>
            </w:r>
          </w:p>
          <w:p w14:paraId="39D8FC6C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家蚕系列实验开发</w:t>
            </w:r>
          </w:p>
          <w:p w14:paraId="2BE50BBD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“探究胰岛素对金鱼血糖的影响”实验设计</w:t>
            </w:r>
          </w:p>
          <w:p w14:paraId="6FE8A552">
            <w:pPr>
              <w:snapToGrid w:val="0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基于模型构建的“人体的血液循环路径”一节教学设计</w:t>
            </w:r>
          </w:p>
          <w:p w14:paraId="0445E68C">
            <w:pPr>
              <w:snapToGrid w:val="0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基于学习空间创新的生物学教学方式变革实践研究</w:t>
            </w:r>
          </w:p>
        </w:tc>
        <w:tc>
          <w:tcPr>
            <w:tcW w:w="151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top"/>
          </w:tcPr>
          <w:p w14:paraId="34FDD804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独立撰写</w:t>
            </w:r>
          </w:p>
          <w:p w14:paraId="444B9BD6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独立撰写</w:t>
            </w:r>
          </w:p>
          <w:p w14:paraId="60FCD977">
            <w:pPr>
              <w:snapToGrid w:val="0"/>
              <w:jc w:val="center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独立撰写</w:t>
            </w:r>
          </w:p>
          <w:p w14:paraId="06DCC8DA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独立撰写</w:t>
            </w:r>
          </w:p>
          <w:p w14:paraId="2B62C4F1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独立撰写</w:t>
            </w:r>
          </w:p>
          <w:p w14:paraId="6758BB37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独立撰写</w:t>
            </w:r>
          </w:p>
          <w:p w14:paraId="36DABDD9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</w:p>
          <w:p w14:paraId="26CD30AB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主持</w:t>
            </w:r>
          </w:p>
        </w:tc>
        <w:tc>
          <w:tcPr>
            <w:tcW w:w="3505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top"/>
          </w:tcPr>
          <w:p w14:paraId="25D65C50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发表于《生物学教学》</w:t>
            </w:r>
          </w:p>
          <w:p w14:paraId="3A96D8D4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发表于《生物学通报》</w:t>
            </w:r>
          </w:p>
          <w:p w14:paraId="71B8D894">
            <w:pPr>
              <w:snapToGrid w:val="0"/>
              <w:jc w:val="center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发表于《生物学教学》</w:t>
            </w:r>
          </w:p>
          <w:p w14:paraId="2207B867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发表于《生物学通报》</w:t>
            </w:r>
          </w:p>
          <w:p w14:paraId="33D1A227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发表于《生物学教学》</w:t>
            </w:r>
          </w:p>
          <w:p w14:paraId="73462C11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发表于《生物学通报》</w:t>
            </w:r>
          </w:p>
          <w:p w14:paraId="0796819D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</w:p>
          <w:p w14:paraId="10F00FFE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江苏省中小学教学研究第14期课题</w:t>
            </w:r>
          </w:p>
          <w:p w14:paraId="234F7959">
            <w:pPr>
              <w:snapToGrid w:val="0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结题</w:t>
            </w:r>
          </w:p>
        </w:tc>
      </w:tr>
      <w:tr w14:paraId="0AC7A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10" w:hRule="atLeast"/>
          <w:jc w:val="center"/>
        </w:trPr>
        <w:tc>
          <w:tcPr>
            <w:tcW w:w="1727" w:type="dxa"/>
            <w:gridSpan w:val="5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CD9F4CD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教师民意测验</w:t>
            </w:r>
          </w:p>
          <w:p w14:paraId="581A7A7E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情况</w:t>
            </w:r>
          </w:p>
        </w:tc>
        <w:tc>
          <w:tcPr>
            <w:tcW w:w="96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D0B393E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总人数</w:t>
            </w:r>
          </w:p>
        </w:tc>
        <w:tc>
          <w:tcPr>
            <w:tcW w:w="75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B287BBC">
            <w:pPr>
              <w:snapToGrid w:val="0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225</w:t>
            </w:r>
          </w:p>
        </w:tc>
        <w:tc>
          <w:tcPr>
            <w:tcW w:w="114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ACF9CE5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同意人数</w:t>
            </w:r>
          </w:p>
        </w:tc>
        <w:tc>
          <w:tcPr>
            <w:tcW w:w="7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F1363FC">
            <w:pPr>
              <w:snapToGrid w:val="0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225</w:t>
            </w:r>
          </w:p>
        </w:tc>
        <w:tc>
          <w:tcPr>
            <w:tcW w:w="127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6C42422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反对人数</w:t>
            </w:r>
          </w:p>
        </w:tc>
        <w:tc>
          <w:tcPr>
            <w:tcW w:w="85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22273D2">
            <w:pPr>
              <w:snapToGrid w:val="0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E78E02B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弃权人数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3844C815">
            <w:pPr>
              <w:snapToGrid w:val="0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0</w:t>
            </w:r>
          </w:p>
        </w:tc>
      </w:tr>
      <w:tr w14:paraId="5B210B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10" w:hRule="atLeast"/>
          <w:jc w:val="center"/>
        </w:trPr>
        <w:tc>
          <w:tcPr>
            <w:tcW w:w="1727" w:type="dxa"/>
            <w:gridSpan w:val="5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7219EDE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学生（指导对象）民意测验情况</w:t>
            </w:r>
          </w:p>
        </w:tc>
        <w:tc>
          <w:tcPr>
            <w:tcW w:w="96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A317404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总人数</w:t>
            </w:r>
          </w:p>
        </w:tc>
        <w:tc>
          <w:tcPr>
            <w:tcW w:w="75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A49E6B9">
            <w:pPr>
              <w:snapToGrid w:val="0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92</w:t>
            </w:r>
          </w:p>
        </w:tc>
        <w:tc>
          <w:tcPr>
            <w:tcW w:w="114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A629BD8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同意人数</w:t>
            </w:r>
          </w:p>
        </w:tc>
        <w:tc>
          <w:tcPr>
            <w:tcW w:w="7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5995039">
            <w:pPr>
              <w:snapToGrid w:val="0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92</w:t>
            </w:r>
          </w:p>
        </w:tc>
        <w:tc>
          <w:tcPr>
            <w:tcW w:w="127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644BC8C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反对人数</w:t>
            </w:r>
          </w:p>
        </w:tc>
        <w:tc>
          <w:tcPr>
            <w:tcW w:w="85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3BDF570">
            <w:pPr>
              <w:snapToGrid w:val="0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0971691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弃权人数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065973E2">
            <w:pPr>
              <w:snapToGrid w:val="0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0</w:t>
            </w:r>
          </w:p>
        </w:tc>
      </w:tr>
      <w:tr w14:paraId="7D5B4D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10" w:hRule="atLeast"/>
          <w:jc w:val="center"/>
        </w:trPr>
        <w:tc>
          <w:tcPr>
            <w:tcW w:w="1727" w:type="dxa"/>
            <w:gridSpan w:val="5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DB883D1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市学科评议组</w:t>
            </w:r>
          </w:p>
          <w:p w14:paraId="252BE058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评议情况</w:t>
            </w:r>
          </w:p>
        </w:tc>
        <w:tc>
          <w:tcPr>
            <w:tcW w:w="96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04F5362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总人数</w:t>
            </w:r>
          </w:p>
        </w:tc>
        <w:tc>
          <w:tcPr>
            <w:tcW w:w="75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D8EC485">
            <w:pPr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4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F56A331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同意人数</w:t>
            </w:r>
          </w:p>
        </w:tc>
        <w:tc>
          <w:tcPr>
            <w:tcW w:w="7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D7208C9">
            <w:pPr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7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B3EFF01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反对人数</w:t>
            </w:r>
          </w:p>
        </w:tc>
        <w:tc>
          <w:tcPr>
            <w:tcW w:w="85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83CA352">
            <w:pPr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7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8C07569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弃权人数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53E22E6D">
            <w:pPr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 w14:paraId="2F522F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10" w:hRule="atLeast"/>
          <w:jc w:val="center"/>
        </w:trPr>
        <w:tc>
          <w:tcPr>
            <w:tcW w:w="1727" w:type="dxa"/>
            <w:gridSpan w:val="5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5668C6A2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市推荐评审</w:t>
            </w:r>
          </w:p>
          <w:p w14:paraId="732C1FF9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委员会评议情况</w:t>
            </w:r>
          </w:p>
        </w:tc>
        <w:tc>
          <w:tcPr>
            <w:tcW w:w="96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0B3A8CDB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总人数</w:t>
            </w:r>
          </w:p>
        </w:tc>
        <w:tc>
          <w:tcPr>
            <w:tcW w:w="75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0E58321D">
            <w:pPr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4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08F9886D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同意人数</w:t>
            </w:r>
          </w:p>
        </w:tc>
        <w:tc>
          <w:tcPr>
            <w:tcW w:w="7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3A4CF607">
            <w:pPr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7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04CCB3D4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反对人数</w:t>
            </w:r>
          </w:p>
        </w:tc>
        <w:tc>
          <w:tcPr>
            <w:tcW w:w="85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544E05FF">
            <w:pPr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7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290521E7">
            <w:pPr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弃权人数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  <w:noWrap w:val="0"/>
            <w:vAlign w:val="center"/>
          </w:tcPr>
          <w:p w14:paraId="2C9CAA15">
            <w:pPr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</w:tbl>
    <w:p w14:paraId="0A210E8A">
      <w:pPr>
        <w:snapToGrid w:val="0"/>
        <w:rPr>
          <w:rFonts w:hint="eastAsia" w:ascii="仿宋_GB2312" w:eastAsia="仿宋_GB2312"/>
          <w:bCs/>
        </w:rPr>
      </w:pPr>
    </w:p>
    <w:p w14:paraId="47B67B4D">
      <w:pPr>
        <w:snapToGrid w:val="0"/>
        <w:ind w:left="0" w:leftChars="0" w:firstLine="638" w:firstLineChars="304"/>
        <w:rPr>
          <w:rFonts w:ascii="仿宋_GB2312" w:eastAsia="仿宋_GB2312"/>
          <w:b/>
        </w:rPr>
      </w:pPr>
      <w:r>
        <w:rPr>
          <w:rFonts w:hint="eastAsia" w:ascii="仿宋_GB2312" w:eastAsia="仿宋_GB2312"/>
          <w:bCs/>
        </w:rPr>
        <w:t xml:space="preserve">审核人（签名）：            </w:t>
      </w:r>
    </w:p>
    <w:p w14:paraId="0CB97281">
      <w:pPr>
        <w:snapToGrid w:val="0"/>
        <w:ind w:left="636" w:leftChars="303" w:right="792" w:rightChars="377" w:firstLine="0" w:firstLineChars="0"/>
        <w:rPr>
          <w:rFonts w:ascii="仿宋_GB2312" w:eastAsia="仿宋_GB2312"/>
          <w:b/>
        </w:rPr>
      </w:pPr>
      <w:r>
        <w:rPr>
          <w:rFonts w:hint="eastAsia" w:ascii="仿宋_GB2312" w:eastAsia="仿宋_GB2312"/>
          <w:b/>
        </w:rPr>
        <w:t>注意：</w:t>
      </w:r>
      <w:r>
        <w:rPr>
          <w:rFonts w:hint="eastAsia" w:ascii="仿宋_GB2312" w:eastAsia="仿宋_GB2312"/>
          <w:b/>
          <w:szCs w:val="21"/>
        </w:rPr>
        <w:t>设区市集中教学测评等次、</w:t>
      </w:r>
      <w:r>
        <w:rPr>
          <w:rFonts w:hint="eastAsia" w:ascii="仿宋_GB2312" w:eastAsia="仿宋_GB2312"/>
          <w:b/>
        </w:rPr>
        <w:t>市学科评议组评议情况、市推荐评审委员会评议情况，个人无需填写。本表A3打印，限填一页。</w:t>
      </w:r>
    </w:p>
    <w:p w14:paraId="3455D7EB"/>
    <w:sectPr>
      <w:pgSz w:w="23811" w:h="16838" w:orient="landscape"/>
      <w:pgMar w:top="1600" w:right="1440" w:bottom="1800" w:left="1440" w:header="851" w:footer="992" w:gutter="0"/>
      <w:cols w:equalWidth="0" w:num="2">
        <w:col w:w="10253" w:space="425"/>
        <w:col w:w="1025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0C078D"/>
    <w:rsid w:val="0BF8671B"/>
    <w:rsid w:val="10B65305"/>
    <w:rsid w:val="280C078D"/>
    <w:rsid w:val="326E5C94"/>
    <w:rsid w:val="57361D7E"/>
    <w:rsid w:val="68C54DA5"/>
    <w:rsid w:val="7A3E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1719</Words>
  <Characters>2074</Characters>
  <Lines>0</Lines>
  <Paragraphs>0</Paragraphs>
  <TotalTime>13</TotalTime>
  <ScaleCrop>false</ScaleCrop>
  <LinksUpToDate>false</LinksUpToDate>
  <CharactersWithSpaces>2107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2025-06-30T02:29:00Z</dcterms:created>
  <dc:creator>dell</dc:creator>
  <cp:lastModifiedBy>香猪</cp:lastModifiedBy>
  <dcterms:modified xsi:type="dcterms:W3CDTF">2025-07-13T13:22:41Z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AC50EFC7DB364D3BB3B9AF603DF89272_13</vt:lpwstr>
  </property>
  <property fmtid="{D5CDD505-2E9C-101B-9397-08002B2CF9AE}" pid="4" name="KSOTemplateDocerSaveRecord">
    <vt:lpwstr>eyJoZGlkIjoiNmY2MzU1ZjVhNjg3ZmUyMGNlNmIyMGIzOTBjMzAxNWIiLCJ1c2VySWQiOiI0NzM2Mzg4NDMifQ==</vt:lpwstr>
  </property>
</Properties>
</file>